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F6" w:rsidRDefault="00182D80">
      <w:proofErr w:type="gramStart"/>
      <w:r>
        <w:rPr>
          <w:color w:val="000000"/>
          <w:szCs w:val="27"/>
        </w:rPr>
        <w:t xml:space="preserve">HCC – Quiz 9 – Chapter 7 </w:t>
      </w:r>
      <w:r>
        <w:rPr>
          <w:color w:val="000000"/>
          <w:szCs w:val="27"/>
        </w:rPr>
        <w:br/>
      </w:r>
      <w:r>
        <w:rPr>
          <w:color w:val="000000"/>
          <w:szCs w:val="27"/>
        </w:rPr>
        <w:br/>
      </w:r>
      <w:r w:rsidRPr="00AC25FE">
        <w:rPr>
          <w:color w:val="000000"/>
          <w:szCs w:val="27"/>
        </w:rPr>
        <w:t>1.</w:t>
      </w:r>
      <w:proofErr w:type="gramEnd"/>
      <w:r w:rsidRPr="00AC25FE">
        <w:rPr>
          <w:color w:val="000000"/>
          <w:szCs w:val="27"/>
        </w:rPr>
        <w:t xml:space="preserve"> What are the terms for office for members of the legislature?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 senators are elected for four-year staggered terms; representatives are elected for two-year terms.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 senators are elected for four-year staggered terms, as are representatives.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 senators are elected for six-year staggered terms; representatives are elected for two-year terms.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 senators are elected for two-year staggered terms; representatives are elected for four-year terms.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  <w:t>2. Which of the following is not an argument against having short-term biennial sessions in Texas?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It tends to work against deliberative, orderly legislative practice.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 legislators cannot possibly acquaint themselves with the immense volume of legislation presented to them.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Too much legislation gets passed at the end of the session with legislators knowing little about what they are passing.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Texans believe that the legislature does more good than harm; therefore, a longer session is better.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  <w:t>3. Which group is underrepresented in the legislature relative to their percentages in the general population?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Hispanics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Asians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Females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proofErr w:type="gramStart"/>
      <w:r w:rsidRPr="00AC25FE">
        <w:rPr>
          <w:color w:val="000000"/>
          <w:szCs w:val="27"/>
        </w:rPr>
        <w:t>All of the above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>4</w:t>
      </w:r>
      <w:r w:rsidRPr="00AC25FE">
        <w:rPr>
          <w:color w:val="000000"/>
          <w:szCs w:val="27"/>
        </w:rPr>
        <w:t>.</w:t>
      </w:r>
      <w:proofErr w:type="gramEnd"/>
      <w:r w:rsidRPr="00AC25FE">
        <w:rPr>
          <w:color w:val="000000"/>
          <w:szCs w:val="27"/>
        </w:rPr>
        <w:t xml:space="preserve"> All Texas legislators are elected using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multiple-member districts.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floating districts.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c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single-member districts.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d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regional districts.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 xml:space="preserve">5. </w:t>
      </w:r>
      <w:r w:rsidRPr="00AC25FE">
        <w:rPr>
          <w:color w:val="000000"/>
          <w:szCs w:val="27"/>
        </w:rPr>
        <w:t>Which profession is the most frequently represented in the U.S. legislature?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Law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Medical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Teachers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Business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>6</w:t>
      </w:r>
      <w:r w:rsidRPr="00AC25FE">
        <w:rPr>
          <w:color w:val="000000"/>
          <w:szCs w:val="27"/>
        </w:rPr>
        <w:t>. According to your text, which statement best describes the Texas legislators?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They receive most of their income from outside sources.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T</w:t>
      </w:r>
      <w:r w:rsidRPr="00AC25FE">
        <w:rPr>
          <w:color w:val="000000"/>
          <w:szCs w:val="27"/>
        </w:rPr>
        <w:t>hey are more focused on their full-time careers.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They are more focused on outside sources of income than on the public interest.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All of the above.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>7</w:t>
      </w:r>
      <w:r w:rsidRPr="00AC25FE">
        <w:rPr>
          <w:color w:val="000000"/>
          <w:szCs w:val="27"/>
        </w:rPr>
        <w:t>. The redrawing of district and precinct lines following the national census to reflect population changes defines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redistricting.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single-member district.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c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reapportionment.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d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regional districts.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 xml:space="preserve">8. </w:t>
      </w:r>
      <w:r w:rsidRPr="00AC25FE">
        <w:rPr>
          <w:color w:val="000000"/>
          <w:szCs w:val="27"/>
        </w:rPr>
        <w:t>Because of a history of discrimination, Texas was one of nine states required to receive preclearance of any changes to their voting laws from the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lastRenderedPageBreak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Department of Justice.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</w:t>
      </w:r>
      <w:proofErr w:type="gramEnd"/>
      <w:r w:rsidRPr="00AC25FE">
        <w:rPr>
          <w:color w:val="000000"/>
          <w:szCs w:val="27"/>
        </w:rPr>
        <w:t xml:space="preserve"> Attorney General</w:t>
      </w:r>
      <w:r w:rsidR="003108D1">
        <w:rPr>
          <w:color w:val="000000"/>
          <w:szCs w:val="27"/>
        </w:rPr>
        <w:t>’</w:t>
      </w:r>
      <w:r w:rsidRPr="00AC25FE">
        <w:rPr>
          <w:color w:val="000000"/>
          <w:szCs w:val="27"/>
        </w:rPr>
        <w:t>s Office.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Governor of Texas.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 Supreme Texas.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 xml:space="preserve">9. </w:t>
      </w:r>
      <w:r w:rsidRPr="00AC25FE">
        <w:rPr>
          <w:color w:val="000000"/>
          <w:szCs w:val="27"/>
        </w:rPr>
        <w:t>Which of the following is not correct about gerrymandering?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a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Gerrymandering is used to protect a first-time candidate.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Gerrymandering uses a pairing technique that redistricts two or more incumbent legislators’ residences or political bases so that both are in the same district.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Gerrymandering is used to concentrate minorities in one district.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Gerrymandering diffuses a concentrated political or ethnic minority among several districts so that votes in any one district are negligible.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>10</w:t>
      </w:r>
      <w:r w:rsidRPr="00AC25FE">
        <w:rPr>
          <w:color w:val="000000"/>
          <w:szCs w:val="27"/>
        </w:rPr>
        <w:t xml:space="preserve">. </w:t>
      </w:r>
      <w:proofErr w:type="gramStart"/>
      <w:r w:rsidRPr="00AC25FE">
        <w:rPr>
          <w:color w:val="000000"/>
          <w:szCs w:val="27"/>
        </w:rPr>
        <w:t>The</w:t>
      </w:r>
      <w:proofErr w:type="gramEnd"/>
      <w:r w:rsidRPr="00AC25FE">
        <w:rPr>
          <w:color w:val="000000"/>
          <w:szCs w:val="27"/>
        </w:rPr>
        <w:t xml:space="preserve"> most visible individuals in the Texas legislature are the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presiding officers.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the floor leaders.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c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legislative whips.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rStyle w:val="apple-converted-space"/>
          <w:color w:val="000000"/>
          <w:szCs w:val="27"/>
        </w:rPr>
        <w:t>d</w:t>
      </w:r>
      <w:proofErr w:type="gramEnd"/>
      <w:r w:rsidRPr="00AC25FE">
        <w:rPr>
          <w:rStyle w:val="apple-converted-space"/>
          <w:color w:val="000000"/>
          <w:szCs w:val="27"/>
        </w:rPr>
        <w:t xml:space="preserve">. </w:t>
      </w:r>
      <w:r w:rsidRPr="00AC25FE">
        <w:rPr>
          <w:color w:val="000000"/>
          <w:szCs w:val="27"/>
        </w:rPr>
        <w:t>senate and house clerks.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>11</w:t>
      </w:r>
      <w:r w:rsidRPr="00AC25FE">
        <w:rPr>
          <w:color w:val="000000"/>
          <w:szCs w:val="27"/>
        </w:rPr>
        <w:t>. The presiding officer of the senate does not have the authority to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interpret rules and points of order.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recognize senators who wish to speak.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c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vote in the event of a tie.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d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provide a proxy vote in order to have a quorum.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>
        <w:rPr>
          <w:color w:val="000000"/>
          <w:szCs w:val="27"/>
        </w:rPr>
        <w:t>12.</w:t>
      </w:r>
      <w:r w:rsidRPr="00AC25FE">
        <w:rPr>
          <w:color w:val="000000"/>
          <w:szCs w:val="27"/>
        </w:rPr>
        <w:t xml:space="preserve"> Which of the following is not a power of the presiding officers of the legislature?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 xml:space="preserve">Assigning bills to </w:t>
      </w:r>
      <w:proofErr w:type="gramStart"/>
      <w:r w:rsidRPr="00AC25FE">
        <w:rPr>
          <w:color w:val="000000"/>
          <w:szCs w:val="27"/>
        </w:rPr>
        <w:t>committees</w:t>
      </w:r>
      <w:proofErr w:type="gramEnd"/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Recognizing members on the floor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Appointing the chairs and members of the conference committees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Interpreting laws and giving advisory opinions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>13</w:t>
      </w:r>
      <w:r w:rsidRPr="00AC25FE">
        <w:rPr>
          <w:color w:val="000000"/>
          <w:szCs w:val="27"/>
        </w:rPr>
        <w:t>. The appointive power of the presiding officers means that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the action of a committee on specific legislation is usually predictable.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the presiding officers can use their power of appointment to reward friends and supporters.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c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opponents of the presiding officers can be punished.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d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all of the above are true.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>14</w:t>
      </w:r>
      <w:r w:rsidRPr="00AC25FE">
        <w:rPr>
          <w:color w:val="000000"/>
          <w:szCs w:val="27"/>
        </w:rPr>
        <w:t>. The Texas Constitution requires the speaker of the house to be selected by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the majority of the membership of the house.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 statewide election with a plurality of the votes.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c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members of his party or party in the house.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d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every member of both chambers.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>15</w:t>
      </w:r>
      <w:r w:rsidRPr="00AC25FE">
        <w:rPr>
          <w:color w:val="000000"/>
          <w:szCs w:val="27"/>
        </w:rPr>
        <w:t>. Which of the following is an advantage for a house member to support the winning speaker candidate?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Become part of the speaker’s “team”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Attract more campaign contributions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lastRenderedPageBreak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Benefits may include membership on a prestigious committee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proofErr w:type="gramStart"/>
      <w:r w:rsidRPr="00AC25FE">
        <w:rPr>
          <w:color w:val="000000"/>
          <w:szCs w:val="27"/>
        </w:rPr>
        <w:t>All of the above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>16.</w:t>
      </w:r>
      <w:proofErr w:type="gramEnd"/>
      <w:r w:rsidR="00F118B6">
        <w:rPr>
          <w:color w:val="000000"/>
          <w:szCs w:val="27"/>
        </w:rPr>
        <w:t xml:space="preserve"> </w:t>
      </w:r>
      <w:r w:rsidRPr="00AC25FE">
        <w:rPr>
          <w:color w:val="000000"/>
          <w:szCs w:val="27"/>
        </w:rPr>
        <w:t xml:space="preserve"> Candidates for speaker are required to file a complete statement of loans, campaign contributions, and expenditures with which of the following?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</w:t>
      </w:r>
      <w:proofErr w:type="gramEnd"/>
      <w:r w:rsidRPr="00AC25FE">
        <w:rPr>
          <w:color w:val="000000"/>
          <w:szCs w:val="27"/>
        </w:rPr>
        <w:t xml:space="preserve"> Finance Committee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Comptroller of public accounts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Texas Audit Commission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Secretary of state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 xml:space="preserve">17. </w:t>
      </w:r>
      <w:r w:rsidRPr="00AC25FE">
        <w:rPr>
          <w:color w:val="000000"/>
          <w:szCs w:val="27"/>
        </w:rPr>
        <w:t>Which of the following is not a reason why committees are often called “little legislatures”?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 committee can conduct the real legislative business of compromise and accommodation.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 committee can change the content of a bill or kill the bill.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In committees, bills may be totally rewritten or could be pigeonholed.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 bill can be enacted into law by a committee in case of an emergency.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 xml:space="preserve">18. </w:t>
      </w:r>
      <w:r w:rsidRPr="00AC25FE">
        <w:rPr>
          <w:color w:val="000000"/>
          <w:szCs w:val="27"/>
        </w:rPr>
        <w:t>Which of the following is a consideration in the placement of bills on calendars by the House Calendar Committee?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Place a bill lower to gain time to build support.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Place it near the top to get it passed before the opposition can organize.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Place it toward the bottom because they oppose the bill.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All of the above.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>19</w:t>
      </w:r>
      <w:r w:rsidRPr="00AC25FE">
        <w:rPr>
          <w:color w:val="000000"/>
          <w:szCs w:val="27"/>
        </w:rPr>
        <w:t>. Subcommittees are divisions of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ad hoc committees.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b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standing committees.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c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conference committees.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proofErr w:type="gramStart"/>
      <w:r w:rsidRPr="00AC25FE">
        <w:rPr>
          <w:color w:val="000000"/>
          <w:szCs w:val="27"/>
        </w:rPr>
        <w:t>d</w:t>
      </w:r>
      <w:proofErr w:type="gramEnd"/>
      <w:r w:rsidRPr="00AC25FE">
        <w:rPr>
          <w:color w:val="000000"/>
          <w:szCs w:val="27"/>
        </w:rPr>
        <w:t>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interim committees.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r w:rsidRPr="00AC25FE">
        <w:rPr>
          <w:color w:val="000000"/>
          <w:szCs w:val="27"/>
        </w:rPr>
        <w:br/>
      </w:r>
      <w:r w:rsidR="00F118B6">
        <w:rPr>
          <w:color w:val="000000"/>
          <w:szCs w:val="27"/>
        </w:rPr>
        <w:t xml:space="preserve">20. </w:t>
      </w:r>
      <w:r w:rsidRPr="00AC25FE">
        <w:rPr>
          <w:color w:val="000000"/>
          <w:szCs w:val="27"/>
        </w:rPr>
        <w:t>Which committee is not an ad hoc committee?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a.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Select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b.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Conference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c.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Standing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  <w:t>d.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t>Special</w:t>
      </w:r>
      <w:r w:rsidRPr="00AC25FE">
        <w:rPr>
          <w:rStyle w:val="apple-converted-space"/>
          <w:color w:val="000000"/>
          <w:szCs w:val="27"/>
        </w:rPr>
        <w:t> </w:t>
      </w:r>
      <w:r w:rsidRPr="00AC25FE">
        <w:rPr>
          <w:color w:val="000000"/>
          <w:szCs w:val="27"/>
        </w:rPr>
        <w:br/>
      </w:r>
      <w:bookmarkStart w:id="0" w:name="_GoBack"/>
      <w:bookmarkEnd w:id="0"/>
    </w:p>
    <w:sectPr w:rsidR="004F35F6" w:rsidSect="006074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D80"/>
    <w:rsid w:val="00182D80"/>
    <w:rsid w:val="003108D1"/>
    <w:rsid w:val="004D05F8"/>
    <w:rsid w:val="004F35F6"/>
    <w:rsid w:val="007A6879"/>
    <w:rsid w:val="00C267D8"/>
    <w:rsid w:val="00F1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82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82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2017-10-11T17:51:00Z</dcterms:created>
  <dcterms:modified xsi:type="dcterms:W3CDTF">2017-10-11T17:52:00Z</dcterms:modified>
</cp:coreProperties>
</file>